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43DCD50" w14:textId="560E271C" w:rsidR="00CA08C7" w:rsidRPr="000017F5" w:rsidRDefault="0073018C">
      <w:pPr>
        <w:rPr>
          <w:rFonts w:cstheme="minorHAnsi"/>
          <w:i/>
        </w:rPr>
      </w:pPr>
      <w:r>
        <w:rPr>
          <w:rFonts w:cstheme="minorHAnsi"/>
          <w:b/>
        </w:rPr>
        <w:t>T3. Stolik okolicznościowy niski 60x60x55 cm</w:t>
      </w:r>
      <w:bookmarkStart w:id="0" w:name="_GoBack"/>
      <w:bookmarkEnd w:id="0"/>
    </w:p>
    <w:tbl>
      <w:tblPr>
        <w:tblStyle w:val="Tabela-Siatka"/>
        <w:tblW w:w="9186" w:type="dxa"/>
        <w:tblLayout w:type="fixed"/>
        <w:tblLook w:val="04A0" w:firstRow="1" w:lastRow="0" w:firstColumn="1" w:lastColumn="0" w:noHBand="0" w:noVBand="1"/>
      </w:tblPr>
      <w:tblGrid>
        <w:gridCol w:w="650"/>
        <w:gridCol w:w="4294"/>
        <w:gridCol w:w="4242"/>
      </w:tblGrid>
      <w:tr w:rsidR="005B4FD7" w:rsidRPr="0073018C" w14:paraId="0121F17F" w14:textId="77777777" w:rsidTr="0073018C">
        <w:trPr>
          <w:trHeight w:val="542"/>
        </w:trPr>
        <w:tc>
          <w:tcPr>
            <w:tcW w:w="650" w:type="dxa"/>
            <w:shd w:val="clear" w:color="auto" w:fill="D9D9D9" w:themeFill="background1" w:themeFillShade="D9"/>
            <w:vAlign w:val="center"/>
          </w:tcPr>
          <w:p w14:paraId="01FA785E" w14:textId="77777777" w:rsidR="005B4FD7" w:rsidRPr="0073018C" w:rsidRDefault="005B4FD7" w:rsidP="005B4FD7">
            <w:pPr>
              <w:jc w:val="center"/>
              <w:rPr>
                <w:rFonts w:ascii="Arial Narrow" w:hAnsi="Arial Narrow" w:cstheme="minorHAnsi"/>
                <w:b/>
              </w:rPr>
            </w:pPr>
            <w:r w:rsidRPr="0073018C">
              <w:rPr>
                <w:rFonts w:ascii="Arial Narrow" w:hAnsi="Arial Narrow" w:cstheme="minorHAnsi"/>
                <w:b/>
              </w:rPr>
              <w:t>L.p.</w:t>
            </w:r>
          </w:p>
        </w:tc>
        <w:tc>
          <w:tcPr>
            <w:tcW w:w="4294" w:type="dxa"/>
            <w:shd w:val="clear" w:color="auto" w:fill="D9D9D9" w:themeFill="background1" w:themeFillShade="D9"/>
            <w:vAlign w:val="center"/>
          </w:tcPr>
          <w:p w14:paraId="00E85CD5" w14:textId="77777777" w:rsidR="005B4FD7" w:rsidRPr="0073018C" w:rsidRDefault="005B4FD7" w:rsidP="005B4FD7">
            <w:pPr>
              <w:jc w:val="center"/>
              <w:rPr>
                <w:rFonts w:ascii="Arial Narrow" w:hAnsi="Arial Narrow" w:cstheme="minorHAnsi"/>
                <w:b/>
              </w:rPr>
            </w:pPr>
            <w:r w:rsidRPr="0073018C">
              <w:rPr>
                <w:rFonts w:ascii="Arial Narrow" w:hAnsi="Arial Narrow" w:cstheme="minorHAnsi"/>
                <w:b/>
              </w:rPr>
              <w:t>PARAMETRY WYMAGANE</w:t>
            </w:r>
          </w:p>
        </w:tc>
        <w:tc>
          <w:tcPr>
            <w:tcW w:w="4242" w:type="dxa"/>
            <w:shd w:val="clear" w:color="auto" w:fill="D9D9D9" w:themeFill="background1" w:themeFillShade="D9"/>
            <w:vAlign w:val="center"/>
          </w:tcPr>
          <w:p w14:paraId="6D3E1113" w14:textId="77777777" w:rsidR="005B4FD7" w:rsidRPr="0073018C" w:rsidRDefault="005B4FD7" w:rsidP="00A16DE5">
            <w:pPr>
              <w:jc w:val="center"/>
              <w:rPr>
                <w:rFonts w:ascii="Arial Narrow" w:hAnsi="Arial Narrow" w:cstheme="minorHAnsi"/>
                <w:b/>
              </w:rPr>
            </w:pPr>
            <w:r w:rsidRPr="0073018C">
              <w:rPr>
                <w:rFonts w:ascii="Arial Narrow" w:hAnsi="Arial Narrow" w:cstheme="minorHAnsi"/>
                <w:b/>
              </w:rPr>
              <w:t>PARAMETR</w:t>
            </w:r>
            <w:r w:rsidR="00A20625" w:rsidRPr="0073018C">
              <w:rPr>
                <w:rFonts w:ascii="Arial Narrow" w:hAnsi="Arial Narrow" w:cstheme="minorHAnsi"/>
                <w:b/>
              </w:rPr>
              <w:t>Y</w:t>
            </w:r>
            <w:r w:rsidRPr="0073018C">
              <w:rPr>
                <w:rFonts w:ascii="Arial Narrow" w:hAnsi="Arial Narrow" w:cstheme="minorHAnsi"/>
                <w:b/>
              </w:rPr>
              <w:t xml:space="preserve"> OFEROWA</w:t>
            </w:r>
            <w:r w:rsidR="00A20625" w:rsidRPr="0073018C">
              <w:rPr>
                <w:rFonts w:ascii="Arial Narrow" w:hAnsi="Arial Narrow" w:cstheme="minorHAnsi"/>
                <w:b/>
              </w:rPr>
              <w:t>NE</w:t>
            </w:r>
            <w:r w:rsidRPr="0073018C">
              <w:rPr>
                <w:rFonts w:ascii="Arial Narrow" w:hAnsi="Arial Narrow" w:cstheme="minorHAnsi"/>
                <w:b/>
              </w:rPr>
              <w:t xml:space="preserve"> (proszę opisać)*</w:t>
            </w:r>
          </w:p>
        </w:tc>
      </w:tr>
      <w:tr w:rsidR="005B4FD7" w:rsidRPr="0073018C" w14:paraId="1B0A0E36" w14:textId="77777777" w:rsidTr="0073018C">
        <w:trPr>
          <w:trHeight w:val="241"/>
        </w:trPr>
        <w:tc>
          <w:tcPr>
            <w:tcW w:w="650" w:type="dxa"/>
            <w:shd w:val="clear" w:color="auto" w:fill="auto"/>
            <w:vAlign w:val="center"/>
          </w:tcPr>
          <w:p w14:paraId="0E3A55A7" w14:textId="77777777" w:rsidR="005B4FD7" w:rsidRPr="0073018C"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6EF4AA34" w14:textId="77777777" w:rsidR="005B4FD7" w:rsidRPr="0073018C" w:rsidRDefault="005B4FD7" w:rsidP="0055707E">
            <w:pPr>
              <w:jc w:val="both"/>
              <w:rPr>
                <w:rFonts w:ascii="Arial Narrow" w:hAnsi="Arial Narrow" w:cstheme="minorHAnsi"/>
                <w:b/>
                <w:sz w:val="20"/>
              </w:rPr>
            </w:pPr>
            <w:r w:rsidRPr="0073018C">
              <w:rPr>
                <w:rFonts w:ascii="Arial Narrow" w:hAnsi="Arial Narrow" w:cstheme="minorHAnsi"/>
                <w:b/>
                <w:sz w:val="20"/>
              </w:rPr>
              <w:t>PRODUCENT</w:t>
            </w:r>
          </w:p>
        </w:tc>
        <w:tc>
          <w:tcPr>
            <w:tcW w:w="4242" w:type="dxa"/>
            <w:shd w:val="clear" w:color="auto" w:fill="auto"/>
            <w:vAlign w:val="center"/>
          </w:tcPr>
          <w:p w14:paraId="3B327D9F" w14:textId="77777777" w:rsidR="005B4FD7" w:rsidRPr="0073018C" w:rsidRDefault="005B4FD7" w:rsidP="005B4FD7">
            <w:pPr>
              <w:jc w:val="center"/>
              <w:rPr>
                <w:rFonts w:ascii="Arial Narrow" w:hAnsi="Arial Narrow" w:cstheme="minorHAnsi"/>
                <w:b/>
                <w:sz w:val="20"/>
              </w:rPr>
            </w:pPr>
          </w:p>
        </w:tc>
      </w:tr>
      <w:tr w:rsidR="005B4FD7" w:rsidRPr="0073018C" w14:paraId="6C8D5EF7" w14:textId="77777777" w:rsidTr="0073018C">
        <w:trPr>
          <w:trHeight w:val="241"/>
        </w:trPr>
        <w:tc>
          <w:tcPr>
            <w:tcW w:w="650" w:type="dxa"/>
            <w:shd w:val="clear" w:color="auto" w:fill="auto"/>
            <w:vAlign w:val="center"/>
          </w:tcPr>
          <w:p w14:paraId="6BCFF219" w14:textId="77777777" w:rsidR="005B4FD7" w:rsidRPr="0073018C"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2387AA09" w14:textId="77777777" w:rsidR="005B4FD7" w:rsidRPr="0073018C" w:rsidRDefault="005B4FD7" w:rsidP="0055707E">
            <w:pPr>
              <w:jc w:val="both"/>
              <w:rPr>
                <w:rFonts w:ascii="Arial Narrow" w:hAnsi="Arial Narrow" w:cstheme="minorHAnsi"/>
                <w:b/>
                <w:sz w:val="20"/>
              </w:rPr>
            </w:pPr>
            <w:r w:rsidRPr="0073018C">
              <w:rPr>
                <w:rFonts w:ascii="Arial Narrow" w:hAnsi="Arial Narrow" w:cstheme="minorHAnsi"/>
                <w:b/>
                <w:sz w:val="20"/>
              </w:rPr>
              <w:t>NAZWA / TYP (model)</w:t>
            </w:r>
          </w:p>
        </w:tc>
        <w:tc>
          <w:tcPr>
            <w:tcW w:w="4242" w:type="dxa"/>
            <w:shd w:val="clear" w:color="auto" w:fill="auto"/>
            <w:vAlign w:val="center"/>
          </w:tcPr>
          <w:p w14:paraId="2692E5FA" w14:textId="77777777" w:rsidR="005B4FD7" w:rsidRPr="0073018C" w:rsidRDefault="005B4FD7" w:rsidP="005B4FD7">
            <w:pPr>
              <w:jc w:val="center"/>
              <w:rPr>
                <w:rFonts w:ascii="Arial Narrow" w:hAnsi="Arial Narrow" w:cstheme="minorHAnsi"/>
                <w:b/>
                <w:sz w:val="20"/>
              </w:rPr>
            </w:pPr>
          </w:p>
        </w:tc>
      </w:tr>
      <w:tr w:rsidR="005B4FD7" w:rsidRPr="0073018C" w14:paraId="11B483C5" w14:textId="77777777" w:rsidTr="0073018C">
        <w:trPr>
          <w:trHeight w:val="346"/>
        </w:trPr>
        <w:tc>
          <w:tcPr>
            <w:tcW w:w="650" w:type="dxa"/>
            <w:shd w:val="clear" w:color="auto" w:fill="auto"/>
            <w:vAlign w:val="center"/>
          </w:tcPr>
          <w:p w14:paraId="63CC68FB" w14:textId="77777777" w:rsidR="005B4FD7" w:rsidRPr="0073018C" w:rsidRDefault="005B4FD7" w:rsidP="005B4FD7">
            <w:pPr>
              <w:pStyle w:val="Akapitzlist"/>
              <w:numPr>
                <w:ilvl w:val="0"/>
                <w:numId w:val="1"/>
              </w:numPr>
              <w:ind w:left="170" w:firstLine="0"/>
              <w:jc w:val="center"/>
              <w:rPr>
                <w:rFonts w:ascii="Arial Narrow" w:hAnsi="Arial Narrow" w:cstheme="minorHAnsi"/>
                <w:sz w:val="20"/>
              </w:rPr>
            </w:pPr>
          </w:p>
        </w:tc>
        <w:tc>
          <w:tcPr>
            <w:tcW w:w="4294" w:type="dxa"/>
            <w:shd w:val="clear" w:color="auto" w:fill="auto"/>
            <w:vAlign w:val="center"/>
          </w:tcPr>
          <w:p w14:paraId="33E4519C" w14:textId="462429DC" w:rsidR="005B4FD7" w:rsidRPr="0073018C" w:rsidRDefault="005B4FD7" w:rsidP="0055707E">
            <w:pPr>
              <w:jc w:val="both"/>
              <w:rPr>
                <w:rFonts w:ascii="Arial Narrow" w:hAnsi="Arial Narrow" w:cstheme="minorHAnsi"/>
                <w:i/>
                <w:sz w:val="20"/>
              </w:rPr>
            </w:pPr>
            <w:r w:rsidRPr="0073018C">
              <w:rPr>
                <w:rFonts w:ascii="Arial Narrow" w:hAnsi="Arial Narrow" w:cstheme="minorHAnsi"/>
                <w:b/>
                <w:sz w:val="20"/>
              </w:rPr>
              <w:t>Urządzenie fabrycznie nowe</w:t>
            </w:r>
          </w:p>
        </w:tc>
        <w:tc>
          <w:tcPr>
            <w:tcW w:w="4242" w:type="dxa"/>
            <w:shd w:val="clear" w:color="auto" w:fill="auto"/>
            <w:vAlign w:val="center"/>
          </w:tcPr>
          <w:p w14:paraId="591B91C8" w14:textId="77777777" w:rsidR="005B4FD7" w:rsidRPr="0073018C" w:rsidRDefault="005B4FD7" w:rsidP="005B4FD7">
            <w:pPr>
              <w:jc w:val="center"/>
              <w:rPr>
                <w:rFonts w:ascii="Arial Narrow" w:hAnsi="Arial Narrow" w:cstheme="minorHAnsi"/>
                <w:b/>
                <w:sz w:val="20"/>
              </w:rPr>
            </w:pPr>
          </w:p>
        </w:tc>
      </w:tr>
      <w:tr w:rsidR="005B4FD7" w:rsidRPr="0073018C" w14:paraId="271BFE5C" w14:textId="77777777" w:rsidTr="005B4FD7">
        <w:trPr>
          <w:trHeight w:val="265"/>
        </w:trPr>
        <w:tc>
          <w:tcPr>
            <w:tcW w:w="9186" w:type="dxa"/>
            <w:gridSpan w:val="3"/>
            <w:shd w:val="clear" w:color="auto" w:fill="D9D9D9" w:themeFill="background1" w:themeFillShade="D9"/>
            <w:vAlign w:val="center"/>
          </w:tcPr>
          <w:p w14:paraId="552FD570" w14:textId="77777777" w:rsidR="005B4FD7" w:rsidRPr="0073018C" w:rsidRDefault="005B4FD7" w:rsidP="005B4FD7">
            <w:pPr>
              <w:jc w:val="center"/>
              <w:rPr>
                <w:rFonts w:ascii="Arial Narrow" w:hAnsi="Arial Narrow" w:cstheme="minorHAnsi"/>
                <w:b/>
              </w:rPr>
            </w:pPr>
            <w:r w:rsidRPr="0073018C">
              <w:rPr>
                <w:rFonts w:ascii="Arial Narrow" w:hAnsi="Arial Narrow" w:cstheme="minorHAnsi"/>
                <w:b/>
              </w:rPr>
              <w:t>PARAMETRY TECHNICZNE</w:t>
            </w:r>
          </w:p>
        </w:tc>
      </w:tr>
      <w:tr w:rsidR="005B4FD7" w:rsidRPr="0073018C" w14:paraId="66A47473" w14:textId="77777777" w:rsidTr="0073018C">
        <w:trPr>
          <w:trHeight w:val="241"/>
        </w:trPr>
        <w:tc>
          <w:tcPr>
            <w:tcW w:w="650" w:type="dxa"/>
            <w:shd w:val="clear" w:color="auto" w:fill="auto"/>
            <w:vAlign w:val="center"/>
          </w:tcPr>
          <w:p w14:paraId="77F9CCA3" w14:textId="77777777" w:rsidR="005B4FD7" w:rsidRPr="0073018C" w:rsidRDefault="005B4FD7" w:rsidP="005B4FD7">
            <w:pPr>
              <w:pStyle w:val="Akapitzlist"/>
              <w:numPr>
                <w:ilvl w:val="0"/>
                <w:numId w:val="1"/>
              </w:numPr>
              <w:ind w:left="170" w:firstLine="0"/>
              <w:rPr>
                <w:rFonts w:ascii="Arial Narrow" w:hAnsi="Arial Narrow" w:cstheme="minorHAnsi"/>
                <w:sz w:val="20"/>
                <w:szCs w:val="20"/>
              </w:rPr>
            </w:pPr>
          </w:p>
        </w:tc>
        <w:tc>
          <w:tcPr>
            <w:tcW w:w="4294" w:type="dxa"/>
            <w:shd w:val="clear" w:color="auto" w:fill="auto"/>
            <w:vAlign w:val="center"/>
          </w:tcPr>
          <w:p w14:paraId="452C726A" w14:textId="16AE7B5D" w:rsidR="005B4FD7" w:rsidRPr="0073018C" w:rsidRDefault="0073018C" w:rsidP="005B4FD7">
            <w:pPr>
              <w:jc w:val="both"/>
              <w:rPr>
                <w:rFonts w:ascii="Arial Narrow" w:hAnsi="Arial Narrow" w:cstheme="minorHAnsi"/>
                <w:bCs/>
                <w:sz w:val="20"/>
                <w:szCs w:val="20"/>
              </w:rPr>
            </w:pPr>
            <w:r>
              <w:rPr>
                <w:rFonts w:ascii="Arial Narrow" w:hAnsi="Arial Narrow" w:cstheme="minorHAnsi"/>
                <w:bCs/>
                <w:sz w:val="20"/>
                <w:szCs w:val="20"/>
              </w:rPr>
              <w:t>Stolik okolicznościowy z kwadratowym blatem o wymiarach 60x60 cm i wysokości 55 cm</w:t>
            </w:r>
          </w:p>
        </w:tc>
        <w:tc>
          <w:tcPr>
            <w:tcW w:w="4242" w:type="dxa"/>
            <w:shd w:val="clear" w:color="auto" w:fill="auto"/>
            <w:vAlign w:val="center"/>
          </w:tcPr>
          <w:p w14:paraId="552E273F" w14:textId="77777777" w:rsidR="005B4FD7" w:rsidRPr="0073018C" w:rsidRDefault="005B4FD7" w:rsidP="00CD3C32">
            <w:pPr>
              <w:jc w:val="both"/>
              <w:rPr>
                <w:rFonts w:ascii="Arial Narrow" w:hAnsi="Arial Narrow" w:cstheme="minorHAnsi"/>
                <w:sz w:val="20"/>
                <w:szCs w:val="20"/>
              </w:rPr>
            </w:pPr>
          </w:p>
        </w:tc>
      </w:tr>
      <w:tr w:rsidR="0073018C" w:rsidRPr="0073018C" w14:paraId="2B87F45A" w14:textId="77777777" w:rsidTr="007233F8">
        <w:trPr>
          <w:trHeight w:val="241"/>
        </w:trPr>
        <w:tc>
          <w:tcPr>
            <w:tcW w:w="650" w:type="dxa"/>
            <w:shd w:val="clear" w:color="auto" w:fill="auto"/>
            <w:vAlign w:val="center"/>
          </w:tcPr>
          <w:p w14:paraId="4E145471"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CF845C5" w14:textId="700BC1CD"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Blat stolika powinien być wykonany z płyty wiórowej, trójwarstwowej o grubości min. 28 mm. Obrzeża płyty blatu mają być okleinowane doklejką ABS o grubości min. 2 mm. Płyta wiórowa powinna spełniać wymagania normy PN-EN 14322, emisja formaldehydu odpowiada klasie E1</w:t>
            </w:r>
          </w:p>
        </w:tc>
        <w:tc>
          <w:tcPr>
            <w:tcW w:w="4242" w:type="dxa"/>
            <w:shd w:val="clear" w:color="auto" w:fill="auto"/>
            <w:vAlign w:val="center"/>
          </w:tcPr>
          <w:p w14:paraId="5B9984C9" w14:textId="77777777" w:rsidR="0073018C" w:rsidRPr="0073018C" w:rsidRDefault="0073018C" w:rsidP="0073018C">
            <w:pPr>
              <w:jc w:val="both"/>
              <w:rPr>
                <w:rFonts w:ascii="Arial Narrow" w:hAnsi="Arial Narrow" w:cstheme="minorHAnsi"/>
                <w:sz w:val="20"/>
                <w:szCs w:val="20"/>
              </w:rPr>
            </w:pPr>
          </w:p>
        </w:tc>
      </w:tr>
      <w:tr w:rsidR="0073018C" w:rsidRPr="0073018C" w14:paraId="1AED5336" w14:textId="77777777" w:rsidTr="007233F8">
        <w:trPr>
          <w:trHeight w:val="241"/>
        </w:trPr>
        <w:tc>
          <w:tcPr>
            <w:tcW w:w="650" w:type="dxa"/>
            <w:shd w:val="clear" w:color="auto" w:fill="auto"/>
            <w:vAlign w:val="center"/>
          </w:tcPr>
          <w:p w14:paraId="19B5F8AA"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5114EAC" w14:textId="0E16C8CA"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Wszystkie wąskie płaszczyzny blatu stołu powinny być zabezpieczone doklejką przyklejoną za pomocą kleju poliuretanowego PUR, który ma trwale zabezpieczyć krawędzie przed szkodliwym działaniem wilgoci oraz wysokiej temperatury. Wskazana technologia powinna gwarantować wodoodporne połączenie obrzeża z płytą</w:t>
            </w:r>
          </w:p>
        </w:tc>
        <w:tc>
          <w:tcPr>
            <w:tcW w:w="4242" w:type="dxa"/>
            <w:shd w:val="clear" w:color="auto" w:fill="auto"/>
            <w:vAlign w:val="center"/>
          </w:tcPr>
          <w:p w14:paraId="3404102D" w14:textId="77777777" w:rsidR="0073018C" w:rsidRPr="0073018C" w:rsidRDefault="0073018C" w:rsidP="0073018C">
            <w:pPr>
              <w:jc w:val="both"/>
              <w:rPr>
                <w:rFonts w:ascii="Arial Narrow" w:hAnsi="Arial Narrow" w:cstheme="minorHAnsi"/>
                <w:sz w:val="20"/>
                <w:szCs w:val="20"/>
              </w:rPr>
            </w:pPr>
          </w:p>
        </w:tc>
      </w:tr>
      <w:tr w:rsidR="0073018C" w:rsidRPr="0073018C" w14:paraId="7F261E90" w14:textId="77777777" w:rsidTr="007233F8">
        <w:trPr>
          <w:trHeight w:val="253"/>
        </w:trPr>
        <w:tc>
          <w:tcPr>
            <w:tcW w:w="650" w:type="dxa"/>
            <w:shd w:val="clear" w:color="auto" w:fill="auto"/>
            <w:vAlign w:val="center"/>
          </w:tcPr>
          <w:p w14:paraId="1D9DEF53"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4EF2F92D" w14:textId="1B21B5D7"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 xml:space="preserve">Nogi stolika powinny być prostokątne, wykonane z profilu stalowego o przekroju min. 60x30 mm. </w:t>
            </w:r>
          </w:p>
        </w:tc>
        <w:tc>
          <w:tcPr>
            <w:tcW w:w="4242" w:type="dxa"/>
            <w:shd w:val="clear" w:color="auto" w:fill="auto"/>
            <w:vAlign w:val="center"/>
          </w:tcPr>
          <w:p w14:paraId="5A4E0BC3" w14:textId="77777777" w:rsidR="0073018C" w:rsidRPr="0073018C" w:rsidRDefault="0073018C" w:rsidP="0073018C">
            <w:pPr>
              <w:jc w:val="both"/>
              <w:rPr>
                <w:rFonts w:ascii="Arial Narrow" w:hAnsi="Arial Narrow" w:cstheme="minorHAnsi"/>
                <w:sz w:val="20"/>
                <w:szCs w:val="20"/>
              </w:rPr>
            </w:pPr>
          </w:p>
        </w:tc>
      </w:tr>
      <w:tr w:rsidR="0073018C" w:rsidRPr="0073018C" w14:paraId="6CE626F2" w14:textId="77777777" w:rsidTr="007233F8">
        <w:trPr>
          <w:trHeight w:val="241"/>
        </w:trPr>
        <w:tc>
          <w:tcPr>
            <w:tcW w:w="650" w:type="dxa"/>
            <w:shd w:val="clear" w:color="auto" w:fill="auto"/>
            <w:vAlign w:val="center"/>
          </w:tcPr>
          <w:p w14:paraId="746F7BA3"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73E709D5" w14:textId="7749C561"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Metalowe elementy powinny być cięte technologią laserową - co zapewnia estetyczny wygląd powtarzalnych części stołów, dodatkowo technologia laserowa wpływa na podwyższone walory estetyczne</w:t>
            </w:r>
          </w:p>
        </w:tc>
        <w:tc>
          <w:tcPr>
            <w:tcW w:w="4242" w:type="dxa"/>
            <w:shd w:val="clear" w:color="auto" w:fill="auto"/>
            <w:vAlign w:val="center"/>
          </w:tcPr>
          <w:p w14:paraId="017126B2" w14:textId="77777777" w:rsidR="0073018C" w:rsidRPr="0073018C" w:rsidRDefault="0073018C" w:rsidP="0073018C">
            <w:pPr>
              <w:jc w:val="both"/>
              <w:rPr>
                <w:rFonts w:ascii="Arial Narrow" w:hAnsi="Arial Narrow" w:cstheme="minorHAnsi"/>
                <w:sz w:val="20"/>
                <w:szCs w:val="20"/>
              </w:rPr>
            </w:pPr>
          </w:p>
        </w:tc>
      </w:tr>
      <w:tr w:rsidR="0073018C" w:rsidRPr="0073018C" w14:paraId="355B65D4" w14:textId="77777777" w:rsidTr="007233F8">
        <w:trPr>
          <w:trHeight w:val="241"/>
        </w:trPr>
        <w:tc>
          <w:tcPr>
            <w:tcW w:w="650" w:type="dxa"/>
            <w:shd w:val="clear" w:color="auto" w:fill="auto"/>
            <w:vAlign w:val="center"/>
          </w:tcPr>
          <w:p w14:paraId="5470F92A"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0D13B12E" w14:textId="642616FE"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Nogi powinny być malowane farbą proszkową utwardzaną piecowo, pierwsza warstwa kolor, druga warstwa lakier bezbarwny o minimalnej grubości powłoki lakierniczej 130μm co zapewnia dużą odporność na ścieranie i zarysowanie</w:t>
            </w:r>
          </w:p>
        </w:tc>
        <w:tc>
          <w:tcPr>
            <w:tcW w:w="4242" w:type="dxa"/>
            <w:shd w:val="clear" w:color="auto" w:fill="auto"/>
            <w:vAlign w:val="center"/>
          </w:tcPr>
          <w:p w14:paraId="4780DAEC" w14:textId="77777777" w:rsidR="0073018C" w:rsidRPr="0073018C" w:rsidRDefault="0073018C" w:rsidP="0073018C">
            <w:pPr>
              <w:jc w:val="both"/>
              <w:rPr>
                <w:rFonts w:ascii="Arial Narrow" w:hAnsi="Arial Narrow" w:cstheme="minorHAnsi"/>
                <w:sz w:val="20"/>
                <w:szCs w:val="20"/>
              </w:rPr>
            </w:pPr>
          </w:p>
        </w:tc>
      </w:tr>
      <w:tr w:rsidR="0073018C" w:rsidRPr="0073018C" w14:paraId="6FE59442" w14:textId="77777777" w:rsidTr="007233F8">
        <w:trPr>
          <w:trHeight w:val="241"/>
        </w:trPr>
        <w:tc>
          <w:tcPr>
            <w:tcW w:w="650" w:type="dxa"/>
            <w:shd w:val="clear" w:color="auto" w:fill="auto"/>
            <w:vAlign w:val="center"/>
          </w:tcPr>
          <w:p w14:paraId="0E5E448B"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17849C2" w14:textId="244CF8C0"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Górna część nogi powinna być zakończona rozetą umożliwiającą przymocowanie jej do blatu za pomocą 6 wkrętów</w:t>
            </w:r>
          </w:p>
        </w:tc>
        <w:tc>
          <w:tcPr>
            <w:tcW w:w="4242" w:type="dxa"/>
            <w:shd w:val="clear" w:color="auto" w:fill="auto"/>
            <w:vAlign w:val="center"/>
          </w:tcPr>
          <w:p w14:paraId="0EB27956" w14:textId="77777777" w:rsidR="0073018C" w:rsidRPr="0073018C" w:rsidRDefault="0073018C" w:rsidP="0073018C">
            <w:pPr>
              <w:jc w:val="both"/>
              <w:rPr>
                <w:rFonts w:ascii="Arial Narrow" w:hAnsi="Arial Narrow" w:cstheme="minorHAnsi"/>
                <w:sz w:val="20"/>
                <w:szCs w:val="20"/>
              </w:rPr>
            </w:pPr>
          </w:p>
        </w:tc>
      </w:tr>
      <w:tr w:rsidR="0073018C" w:rsidRPr="0073018C" w14:paraId="5C924FFB" w14:textId="77777777" w:rsidTr="007233F8">
        <w:trPr>
          <w:trHeight w:val="241"/>
        </w:trPr>
        <w:tc>
          <w:tcPr>
            <w:tcW w:w="650" w:type="dxa"/>
            <w:shd w:val="clear" w:color="auto" w:fill="auto"/>
            <w:vAlign w:val="center"/>
          </w:tcPr>
          <w:p w14:paraId="557594C5"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1AD93FE1" w14:textId="37EF957F"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sz w:val="20"/>
                <w:szCs w:val="20"/>
              </w:rPr>
              <w:t>Kolumna nogi zewnętrznej powinna być mocowana pod kątem 8</w:t>
            </w:r>
            <w:r w:rsidRPr="0073018C">
              <w:rPr>
                <w:rFonts w:ascii="Arial Narrow" w:hAnsi="Arial Narrow" w:cstheme="minorHAnsi"/>
                <w:sz w:val="20"/>
                <w:szCs w:val="20"/>
                <w:vertAlign w:val="superscript"/>
              </w:rPr>
              <w:t>o</w:t>
            </w:r>
          </w:p>
        </w:tc>
        <w:tc>
          <w:tcPr>
            <w:tcW w:w="4242" w:type="dxa"/>
            <w:shd w:val="clear" w:color="auto" w:fill="auto"/>
            <w:vAlign w:val="center"/>
          </w:tcPr>
          <w:p w14:paraId="1B746D50" w14:textId="77777777" w:rsidR="0073018C" w:rsidRPr="0073018C" w:rsidRDefault="0073018C" w:rsidP="0073018C">
            <w:pPr>
              <w:jc w:val="both"/>
              <w:rPr>
                <w:rFonts w:ascii="Arial Narrow" w:hAnsi="Arial Narrow" w:cstheme="minorHAnsi"/>
                <w:sz w:val="20"/>
                <w:szCs w:val="20"/>
              </w:rPr>
            </w:pPr>
          </w:p>
        </w:tc>
      </w:tr>
      <w:tr w:rsidR="0073018C" w:rsidRPr="0073018C" w14:paraId="2FA417F8" w14:textId="77777777" w:rsidTr="007233F8">
        <w:trPr>
          <w:trHeight w:val="241"/>
        </w:trPr>
        <w:tc>
          <w:tcPr>
            <w:tcW w:w="650" w:type="dxa"/>
            <w:shd w:val="clear" w:color="auto" w:fill="auto"/>
            <w:vAlign w:val="center"/>
          </w:tcPr>
          <w:p w14:paraId="741339AE"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2098BED3" w14:textId="7D47085E" w:rsidR="0073018C" w:rsidRPr="0073018C" w:rsidRDefault="0073018C" w:rsidP="0073018C">
            <w:pPr>
              <w:jc w:val="both"/>
              <w:rPr>
                <w:rFonts w:ascii="Arial Narrow" w:hAnsi="Arial Narrow" w:cstheme="minorHAnsi"/>
                <w:bCs/>
                <w:sz w:val="20"/>
                <w:szCs w:val="20"/>
              </w:rPr>
            </w:pPr>
            <w:r w:rsidRPr="0073018C">
              <w:rPr>
                <w:rFonts w:ascii="Arial Narrow" w:hAnsi="Arial Narrow" w:cstheme="minorHAnsi"/>
                <w:color w:val="000000"/>
                <w:sz w:val="20"/>
                <w:szCs w:val="20"/>
                <w:lang w:eastAsia="pl-PL"/>
              </w:rPr>
              <w:t>Nogi powinny być wyposażone w stopki uchylne o zakresie poziomowania, stopki z nakładkami chromowanymi</w:t>
            </w:r>
          </w:p>
        </w:tc>
        <w:tc>
          <w:tcPr>
            <w:tcW w:w="4242" w:type="dxa"/>
            <w:shd w:val="clear" w:color="auto" w:fill="auto"/>
            <w:vAlign w:val="center"/>
          </w:tcPr>
          <w:p w14:paraId="1EDD6CD0" w14:textId="77777777" w:rsidR="0073018C" w:rsidRPr="0073018C" w:rsidRDefault="0073018C" w:rsidP="0073018C">
            <w:pPr>
              <w:jc w:val="both"/>
              <w:rPr>
                <w:rFonts w:ascii="Arial Narrow" w:hAnsi="Arial Narrow" w:cstheme="minorHAnsi"/>
                <w:sz w:val="20"/>
                <w:szCs w:val="20"/>
              </w:rPr>
            </w:pPr>
          </w:p>
        </w:tc>
      </w:tr>
      <w:tr w:rsidR="0073018C" w:rsidRPr="0073018C" w14:paraId="0A4C0C10" w14:textId="77777777" w:rsidTr="005B4FD7">
        <w:trPr>
          <w:trHeight w:val="265"/>
        </w:trPr>
        <w:tc>
          <w:tcPr>
            <w:tcW w:w="9186" w:type="dxa"/>
            <w:gridSpan w:val="3"/>
            <w:shd w:val="clear" w:color="auto" w:fill="D9D9D9" w:themeFill="background1" w:themeFillShade="D9"/>
            <w:vAlign w:val="center"/>
          </w:tcPr>
          <w:p w14:paraId="29BB1CC9" w14:textId="77777777" w:rsidR="0073018C" w:rsidRPr="0073018C" w:rsidRDefault="0073018C" w:rsidP="0073018C">
            <w:pPr>
              <w:jc w:val="center"/>
              <w:rPr>
                <w:rFonts w:ascii="Arial Narrow" w:hAnsi="Arial Narrow" w:cstheme="minorHAnsi"/>
                <w:b/>
              </w:rPr>
            </w:pPr>
            <w:r w:rsidRPr="0073018C">
              <w:rPr>
                <w:rFonts w:ascii="Arial Narrow" w:hAnsi="Arial Narrow" w:cstheme="minorHAnsi"/>
                <w:b/>
              </w:rPr>
              <w:t>POZOSTAŁE WYMAGANIA</w:t>
            </w:r>
          </w:p>
        </w:tc>
      </w:tr>
      <w:tr w:rsidR="0073018C" w:rsidRPr="0073018C" w14:paraId="42DC732B" w14:textId="77777777" w:rsidTr="00FD5CE8">
        <w:trPr>
          <w:trHeight w:val="241"/>
        </w:trPr>
        <w:tc>
          <w:tcPr>
            <w:tcW w:w="650" w:type="dxa"/>
            <w:shd w:val="clear" w:color="auto" w:fill="auto"/>
            <w:vAlign w:val="center"/>
          </w:tcPr>
          <w:p w14:paraId="22776867"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9ECFFCC" w14:textId="0CF1F185" w:rsidR="0073018C" w:rsidRPr="0073018C" w:rsidRDefault="0073018C" w:rsidP="0073018C">
            <w:pPr>
              <w:jc w:val="both"/>
              <w:rPr>
                <w:rFonts w:ascii="Arial Narrow" w:hAnsi="Arial Narrow" w:cstheme="minorHAnsi"/>
                <w:sz w:val="20"/>
                <w:szCs w:val="20"/>
              </w:rPr>
            </w:pPr>
            <w:r w:rsidRPr="0073018C">
              <w:rPr>
                <w:rFonts w:ascii="Arial Narrow" w:hAnsi="Arial Narrow" w:cstheme="minorHAnsi"/>
                <w:sz w:val="20"/>
                <w:szCs w:val="20"/>
              </w:rPr>
              <w:t>Wraz z ofertą należy przedstawić dokumenty potwierdzające użycie technologii PUR: badanie/sprawozdanie z badań określające odporność na odrywanie doklejki ABS wg norm PN – EN 319:1999 oraz PN – EN 311:2004 oraz badanie potwierdzające odporność doklejki na działanie wilgoci, pary oraz wysokiej temperatury, wystawione przez niezależną jednostkę uprawnioną do wydawania tego rodzaju zaświadczeń. Jako jednostkę niezależną uznaje się każdą jednostkę badawczą i certyfikującą posiadającą akredytację krajowego ośrodka certyfikującego – w przypadku Polski jest to Polskie Centrum Akredytacji (PCA), w przypadku certyfikatów wystawionych przez kraj zrzeszony w Unii Europejskiej, jako jednostkę niezależną uznaje się każdą jednostkę badawczą i certyfikującą posiadającą akredytację odpowiednika PCA w tym kraju</w:t>
            </w:r>
          </w:p>
        </w:tc>
        <w:tc>
          <w:tcPr>
            <w:tcW w:w="4242" w:type="dxa"/>
            <w:shd w:val="clear" w:color="auto" w:fill="auto"/>
            <w:vAlign w:val="center"/>
          </w:tcPr>
          <w:p w14:paraId="741E20C7" w14:textId="77777777" w:rsidR="0073018C" w:rsidRPr="0073018C" w:rsidRDefault="0073018C" w:rsidP="0073018C">
            <w:pPr>
              <w:jc w:val="both"/>
              <w:rPr>
                <w:rFonts w:ascii="Arial Narrow" w:hAnsi="Arial Narrow" w:cstheme="minorHAnsi"/>
                <w:sz w:val="20"/>
                <w:szCs w:val="20"/>
              </w:rPr>
            </w:pPr>
          </w:p>
        </w:tc>
      </w:tr>
      <w:tr w:rsidR="0073018C" w:rsidRPr="0073018C" w14:paraId="1B6673B4" w14:textId="77777777" w:rsidTr="00FD5CE8">
        <w:trPr>
          <w:trHeight w:val="241"/>
        </w:trPr>
        <w:tc>
          <w:tcPr>
            <w:tcW w:w="650" w:type="dxa"/>
            <w:shd w:val="clear" w:color="auto" w:fill="auto"/>
            <w:vAlign w:val="center"/>
          </w:tcPr>
          <w:p w14:paraId="1E3B22A6"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DACEE9A" w14:textId="38CB2AD2" w:rsidR="0073018C" w:rsidRPr="0073018C" w:rsidRDefault="0073018C" w:rsidP="0073018C">
            <w:pPr>
              <w:jc w:val="both"/>
              <w:rPr>
                <w:rFonts w:ascii="Arial Narrow" w:hAnsi="Arial Narrow" w:cstheme="minorHAnsi"/>
                <w:sz w:val="20"/>
                <w:szCs w:val="20"/>
              </w:rPr>
            </w:pPr>
            <w:r w:rsidRPr="0073018C">
              <w:rPr>
                <w:rFonts w:ascii="Arial Narrow" w:hAnsi="Arial Narrow" w:cstheme="minorHAnsi"/>
                <w:sz w:val="20"/>
                <w:szCs w:val="20"/>
              </w:rPr>
              <w:t>Meble muszą posiadać atest higieniczny na całą linię w/w produktów, nie dopuszcza się atestów higienicznych na poszczególne składowe elementy mebla. Stosowny dokument należy dołączyć na etapie składania oferty</w:t>
            </w:r>
          </w:p>
        </w:tc>
        <w:tc>
          <w:tcPr>
            <w:tcW w:w="4242" w:type="dxa"/>
            <w:shd w:val="clear" w:color="auto" w:fill="auto"/>
            <w:vAlign w:val="center"/>
          </w:tcPr>
          <w:p w14:paraId="4E4A81E8" w14:textId="77777777" w:rsidR="0073018C" w:rsidRPr="0073018C" w:rsidRDefault="0073018C" w:rsidP="0073018C">
            <w:pPr>
              <w:jc w:val="both"/>
              <w:rPr>
                <w:rFonts w:ascii="Arial Narrow" w:hAnsi="Arial Narrow" w:cstheme="minorHAnsi"/>
                <w:sz w:val="20"/>
                <w:szCs w:val="20"/>
              </w:rPr>
            </w:pPr>
          </w:p>
        </w:tc>
      </w:tr>
      <w:tr w:rsidR="0073018C" w:rsidRPr="0073018C" w14:paraId="05B5027B" w14:textId="77777777" w:rsidTr="00FD5CE8">
        <w:trPr>
          <w:trHeight w:val="253"/>
        </w:trPr>
        <w:tc>
          <w:tcPr>
            <w:tcW w:w="650" w:type="dxa"/>
            <w:shd w:val="clear" w:color="auto" w:fill="auto"/>
            <w:vAlign w:val="center"/>
          </w:tcPr>
          <w:p w14:paraId="447192BD" w14:textId="77777777" w:rsidR="0073018C" w:rsidRPr="0073018C" w:rsidRDefault="0073018C" w:rsidP="0073018C">
            <w:pPr>
              <w:pStyle w:val="Akapitzlist"/>
              <w:numPr>
                <w:ilvl w:val="0"/>
                <w:numId w:val="1"/>
              </w:numPr>
              <w:ind w:left="170" w:firstLine="0"/>
              <w:rPr>
                <w:rFonts w:ascii="Arial Narrow" w:hAnsi="Arial Narrow" w:cstheme="minorHAnsi"/>
                <w:sz w:val="20"/>
                <w:szCs w:val="20"/>
              </w:rPr>
            </w:pPr>
          </w:p>
        </w:tc>
        <w:tc>
          <w:tcPr>
            <w:tcW w:w="4294" w:type="dxa"/>
            <w:tcBorders>
              <w:top w:val="single" w:sz="4" w:space="0" w:color="auto"/>
              <w:left w:val="single" w:sz="4" w:space="0" w:color="auto"/>
              <w:bottom w:val="single" w:sz="4" w:space="0" w:color="auto"/>
              <w:right w:val="single" w:sz="4" w:space="0" w:color="auto"/>
            </w:tcBorders>
          </w:tcPr>
          <w:p w14:paraId="5417280A" w14:textId="65369A45" w:rsidR="0073018C" w:rsidRPr="0073018C" w:rsidRDefault="0073018C" w:rsidP="0073018C">
            <w:pPr>
              <w:jc w:val="both"/>
              <w:rPr>
                <w:rFonts w:ascii="Arial Narrow" w:hAnsi="Arial Narrow" w:cstheme="minorHAnsi"/>
                <w:sz w:val="20"/>
                <w:szCs w:val="20"/>
              </w:rPr>
            </w:pPr>
            <w:r w:rsidRPr="0073018C">
              <w:rPr>
                <w:rFonts w:ascii="Arial Narrow" w:hAnsi="Arial Narrow" w:cstheme="minorHAnsi"/>
                <w:sz w:val="20"/>
                <w:szCs w:val="20"/>
              </w:rPr>
              <w:t>Producent powinien posiadać Certyfikat systemu zarządzania jakością ISO 9001 oraz Certyfikat systemu zarządzania środowiskiem ISO 14001. Stosowny dokument należy dołączyć na etapie składania oferty</w:t>
            </w:r>
          </w:p>
        </w:tc>
        <w:tc>
          <w:tcPr>
            <w:tcW w:w="4242" w:type="dxa"/>
            <w:shd w:val="clear" w:color="auto" w:fill="auto"/>
            <w:vAlign w:val="center"/>
          </w:tcPr>
          <w:p w14:paraId="1767D722" w14:textId="77777777" w:rsidR="0073018C" w:rsidRPr="0073018C" w:rsidRDefault="0073018C" w:rsidP="0073018C">
            <w:pPr>
              <w:jc w:val="both"/>
              <w:rPr>
                <w:rFonts w:ascii="Arial Narrow" w:hAnsi="Arial Narrow" w:cstheme="minorHAnsi"/>
                <w:sz w:val="20"/>
                <w:szCs w:val="20"/>
              </w:rPr>
            </w:pPr>
          </w:p>
        </w:tc>
      </w:tr>
    </w:tbl>
    <w:p w14:paraId="12D7C7C0" w14:textId="77777777" w:rsidR="005B4FD7" w:rsidRPr="000017F5" w:rsidRDefault="005B4FD7" w:rsidP="005B4FD7">
      <w:pPr>
        <w:tabs>
          <w:tab w:val="center" w:pos="4536"/>
          <w:tab w:val="right" w:pos="9072"/>
        </w:tabs>
        <w:spacing w:after="0" w:line="276" w:lineRule="auto"/>
        <w:jc w:val="both"/>
        <w:rPr>
          <w:rFonts w:cstheme="minorHAnsi"/>
          <w:bCs/>
          <w:color w:val="FF0000"/>
          <w:sz w:val="16"/>
          <w:szCs w:val="16"/>
        </w:rPr>
      </w:pPr>
      <w:r w:rsidRPr="000017F5">
        <w:rPr>
          <w:rFonts w:cstheme="minorHAnsi"/>
          <w:color w:val="FF0000"/>
          <w:sz w:val="16"/>
          <w:szCs w:val="16"/>
        </w:rPr>
        <w:t>* Wykonawca bezwzględnie musi potwierdzić dokładne oferowane parametry w kolumnie PARAMETR OFEROWANY, b</w:t>
      </w:r>
      <w:r w:rsidRPr="000017F5">
        <w:rPr>
          <w:rFonts w:cstheme="minorHAnsi"/>
          <w:bCs/>
          <w:color w:val="FF0000"/>
          <w:sz w:val="16"/>
          <w:szCs w:val="16"/>
        </w:rPr>
        <w:t xml:space="preserve">rak odpowiedniego wpisu przez wykonawcę w kolumnie parametr oferowany będzie traktowany jako brak danego parametru/warunku w oferowanej konfiguracji urządzenia i będzie podstawą odrzucenia oferty. </w:t>
      </w:r>
      <w:r w:rsidRPr="000017F5">
        <w:rPr>
          <w:rFonts w:cstheme="minorHAnsi"/>
          <w:color w:val="FF0000"/>
          <w:sz w:val="16"/>
          <w:szCs w:val="16"/>
        </w:rPr>
        <w:t>Niespełnienie wymaganych parametrów i warunków spowoduje odrzucenie oferty.</w:t>
      </w:r>
    </w:p>
    <w:p w14:paraId="7B16CBF1" w14:textId="77777777" w:rsidR="005B4FD7" w:rsidRPr="005B4FD7" w:rsidRDefault="005B4FD7">
      <w:pPr>
        <w:rPr>
          <w:b/>
        </w:rPr>
      </w:pPr>
    </w:p>
    <w:sectPr w:rsidR="005B4FD7" w:rsidRPr="005B4FD7">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2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Narrow">
    <w:panose1 w:val="020B0606020202030204"/>
    <w:charset w:val="EE"/>
    <w:family w:val="swiss"/>
    <w:pitch w:val="variable"/>
    <w:sig w:usb0="00000287" w:usb1="00000800" w:usb2="00000000" w:usb3="00000000" w:csb0="0000009F" w:csb1="00000000"/>
  </w:font>
  <w:font w:name="Calibri Light">
    <w:panose1 w:val="020F0302020204030204"/>
    <w:charset w:val="EE"/>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C7696D"/>
    <w:multiLevelType w:val="hybridMultilevel"/>
    <w:tmpl w:val="9BB0319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4FD7"/>
    <w:rsid w:val="000017F5"/>
    <w:rsid w:val="000777FF"/>
    <w:rsid w:val="00143FE4"/>
    <w:rsid w:val="00221556"/>
    <w:rsid w:val="003B7A3A"/>
    <w:rsid w:val="0055707E"/>
    <w:rsid w:val="005B4FD7"/>
    <w:rsid w:val="0073018C"/>
    <w:rsid w:val="00A16DE5"/>
    <w:rsid w:val="00A20625"/>
    <w:rsid w:val="00B6170D"/>
    <w:rsid w:val="00CA08C7"/>
    <w:rsid w:val="00CA0F66"/>
    <w:rsid w:val="00CD3C3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71857D"/>
  <w15:chartTrackingRefBased/>
  <w15:docId w15:val="{8DF3B933-9E92-4A26-9A4F-804FFC2AEB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styleId="Tabela-Siatka">
    <w:name w:val="Table Grid"/>
    <w:basedOn w:val="Standardowy"/>
    <w:uiPriority w:val="39"/>
    <w:rsid w:val="005B4FD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5B4FD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37</TotalTime>
  <Pages>2</Pages>
  <Words>467</Words>
  <Characters>2807</Characters>
  <DocSecurity>0</DocSecurity>
  <Lines>23</Lines>
  <Paragraphs>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3268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2024-03-01T09:04:00Z</dcterms:created>
  <dcterms:modified xsi:type="dcterms:W3CDTF">2025-09-09T08:36:00Z</dcterms:modified>
</cp:coreProperties>
</file>